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Impact" w:cs="Impact" w:eastAsia="Impact" w:hAnsi="Impact"/>
          <w:sz w:val="32"/>
          <w:szCs w:val="32"/>
        </w:rPr>
      </w:pPr>
      <w:r w:rsidDel="00000000" w:rsidR="00000000" w:rsidRPr="00000000">
        <w:rPr>
          <w:rFonts w:ascii="Impact" w:cs="Impact" w:eastAsia="Impact" w:hAnsi="Impact"/>
          <w:sz w:val="32"/>
          <w:szCs w:val="32"/>
          <w:rtl w:val="0"/>
        </w:rPr>
        <w:t xml:space="preserve">11th Annual Golf Classic for Stafford Kids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Sponsor &amp; Registration Form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Wednesday, September 22, 2021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9:00 am Shotgun Start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Contact Name:__________________________________________________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Company Name:_________________________________________________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Phone:_______________________ Cell Phone:________________________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Email Address:__________________________________________________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Select the following that apply: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Individual Player</w:t>
      </w:r>
      <w:r w:rsidDel="00000000" w:rsidR="00000000" w:rsidRPr="00000000">
        <w:rPr>
          <w:rtl w:val="0"/>
        </w:rPr>
        <w:t xml:space="preserve"> (18 holes of play, green and cart fees, BBQ lunch) </w:t>
      </w:r>
      <w:r w:rsidDel="00000000" w:rsidR="00000000" w:rsidRPr="00000000">
        <w:rPr>
          <w:b w:val="1"/>
          <w:rtl w:val="0"/>
        </w:rPr>
        <w:t xml:space="preserve">$90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Team</w:t>
      </w:r>
      <w:r w:rsidDel="00000000" w:rsidR="00000000" w:rsidRPr="00000000">
        <w:rPr>
          <w:rtl w:val="0"/>
        </w:rPr>
        <w:t xml:space="preserve"> of 4 Players (18 holes of play, green and cart fees, BBQ lunch) </w:t>
      </w:r>
      <w:r w:rsidDel="00000000" w:rsidR="00000000" w:rsidRPr="00000000">
        <w:rPr>
          <w:b w:val="1"/>
          <w:rtl w:val="0"/>
        </w:rPr>
        <w:t xml:space="preserve">$360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Team Name:___________________________________________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Captain:_______________________________________________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Player 2:_______________________________________________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Player 3:_______________________________________________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Player 4:_______________________________________________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Select the following that apply: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60"/>
        <w:gridCol w:w="5010"/>
        <w:tblGridChange w:id="0">
          <w:tblGrid>
            <w:gridCol w:w="5460"/>
            <w:gridCol w:w="50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Tournament Sponsor $1,750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Banner recognition w/ company announced at event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-Name/logo on all media advertisement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-Marketing materials in each goody bag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-1 Golf foursome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-Hole Sponsorship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Golf Cart Sponsor $300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-Marketing materials in each goody bag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-Signage at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Corporate Sponsor $1,200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Banner recognition at the event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-Marketing materials in each goody bag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-2 Golf registrations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-Hole Sponsorship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Hole Sponsor $110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-Company name and logo at hole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Community Sponsor $700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-Marketing materials in each goody bag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-Hole Sponsorship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-1 Golf registration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-Signage at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Goody Bag Sponsor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-Marketing materials in each goody bag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(Materials to be supplied by September 1st)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-180" w:right="-45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Make all checks payable to Stafford Social Services (Note: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“Holiday Program - Undesignated Time”</w:t>
      </w:r>
      <w:r w:rsidDel="00000000" w:rsidR="00000000" w:rsidRPr="00000000">
        <w:rPr>
          <w:sz w:val="18"/>
          <w:szCs w:val="18"/>
          <w:rtl w:val="0"/>
        </w:rPr>
        <w:t xml:space="preserve"> in the memo). </w:t>
      </w:r>
    </w:p>
    <w:p w:rsidR="00000000" w:rsidDel="00000000" w:rsidP="00000000" w:rsidRDefault="00000000" w:rsidRPr="00000000" w14:paraId="00000032">
      <w:pPr>
        <w:spacing w:line="240" w:lineRule="auto"/>
        <w:ind w:left="-180" w:right="-45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Send PDF files for logo by Wednesday, September 1st to: </w:t>
      </w: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Erin.k.riley@dss.virginia.gov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-180" w:right="-45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-180" w:right="-450" w:firstLine="0"/>
        <w:rPr>
          <w:rFonts w:ascii="Merriweather" w:cs="Merriweather" w:eastAsia="Merriweather" w:hAnsi="Merriweather"/>
          <w:b w:val="1"/>
          <w:sz w:val="18"/>
          <w:szCs w:val="18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8"/>
          <w:szCs w:val="18"/>
          <w:u w:val="single"/>
          <w:rtl w:val="0"/>
        </w:rPr>
        <w:t xml:space="preserve">Please return this form along with payment by Friday, September 10th to:</w:t>
      </w:r>
    </w:p>
    <w:p w:rsidR="00000000" w:rsidDel="00000000" w:rsidP="00000000" w:rsidRDefault="00000000" w:rsidRPr="00000000" w14:paraId="00000035">
      <w:pPr>
        <w:spacing w:line="240" w:lineRule="auto"/>
        <w:ind w:left="-180" w:right="-45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Stafford Social Services</w:t>
      </w:r>
    </w:p>
    <w:p w:rsidR="00000000" w:rsidDel="00000000" w:rsidP="00000000" w:rsidRDefault="00000000" w:rsidRPr="00000000" w14:paraId="00000036">
      <w:pPr>
        <w:spacing w:line="240" w:lineRule="auto"/>
        <w:ind w:left="-180" w:right="-45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Attn: Erin Riley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4380327</wp:posOffset>
            </wp:positionH>
            <wp:positionV relativeFrom="paragraph">
              <wp:posOffset>38742</wp:posOffset>
            </wp:positionV>
            <wp:extent cx="1887123" cy="1614143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7123" cy="16141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spacing w:line="240" w:lineRule="auto"/>
        <w:ind w:left="-180" w:right="-45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P.O. Box 7</w:t>
      </w:r>
    </w:p>
    <w:p w:rsidR="00000000" w:rsidDel="00000000" w:rsidP="00000000" w:rsidRDefault="00000000" w:rsidRPr="00000000" w14:paraId="00000038">
      <w:pPr>
        <w:spacing w:line="240" w:lineRule="auto"/>
        <w:ind w:left="-180" w:right="-45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Stafford, VA 22555</w:t>
      </w:r>
    </w:p>
    <w:p w:rsidR="00000000" w:rsidDel="00000000" w:rsidP="00000000" w:rsidRDefault="00000000" w:rsidRPr="00000000" w14:paraId="00000039">
      <w:pPr>
        <w:spacing w:line="240" w:lineRule="auto"/>
        <w:ind w:left="-180" w:right="-45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-180" w:right="-45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-180" w:right="-450" w:firstLine="0"/>
        <w:rPr>
          <w:rFonts w:ascii="Impact" w:cs="Impact" w:eastAsia="Impact" w:hAnsi="Impact"/>
          <w:sz w:val="32"/>
          <w:szCs w:val="32"/>
        </w:rPr>
      </w:pPr>
      <w:r w:rsidDel="00000000" w:rsidR="00000000" w:rsidRPr="00000000">
        <w:rPr>
          <w:rFonts w:ascii="Impact" w:cs="Impact" w:eastAsia="Impact" w:hAnsi="Impact"/>
          <w:sz w:val="32"/>
          <w:szCs w:val="32"/>
          <w:rtl w:val="0"/>
        </w:rPr>
        <w:t xml:space="preserve">We greatly appreciate your support!</w:t>
      </w:r>
    </w:p>
    <w:p w:rsidR="00000000" w:rsidDel="00000000" w:rsidP="00000000" w:rsidRDefault="00000000" w:rsidRPr="00000000" w14:paraId="0000003C">
      <w:pPr>
        <w:spacing w:line="240" w:lineRule="auto"/>
        <w:ind w:left="-180" w:right="-450" w:firstLine="0"/>
        <w:rPr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 receipt will be provided for tax purposes at a later date.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</w:t>
      </w:r>
    </w:p>
    <w:sectPr>
      <w:pgSz w:h="15840" w:w="12240" w:orient="portrait"/>
      <w:pgMar w:bottom="1440" w:top="431.99999999999994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Comic Sans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rin.k.riley@dss.virginia.gov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